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7103EB" w:rsidP="007103EB">
      <w:pPr>
        <w:spacing w:after="0"/>
        <w:ind w:firstLine="709"/>
        <w:jc w:val="center"/>
        <w:rPr>
          <w:b/>
          <w:sz w:val="32"/>
          <w:szCs w:val="32"/>
        </w:rPr>
      </w:pPr>
      <w:r w:rsidRPr="007103EB">
        <w:rPr>
          <w:b/>
          <w:sz w:val="32"/>
          <w:szCs w:val="32"/>
        </w:rPr>
        <w:t>Аннотация</w:t>
      </w:r>
    </w:p>
    <w:p w:rsidR="00750B2E" w:rsidRDefault="00750B2E" w:rsidP="007103EB">
      <w:pPr>
        <w:spacing w:after="0"/>
        <w:ind w:firstLine="709"/>
        <w:jc w:val="center"/>
        <w:rPr>
          <w:b/>
          <w:sz w:val="32"/>
          <w:szCs w:val="32"/>
        </w:rPr>
      </w:pPr>
    </w:p>
    <w:p w:rsidR="005143FB" w:rsidRDefault="00750B2E" w:rsidP="00750B2E">
      <w:pPr>
        <w:spacing w:after="0" w:line="360" w:lineRule="auto"/>
        <w:ind w:firstLine="709"/>
        <w:jc w:val="both"/>
        <w:rPr>
          <w:szCs w:val="28"/>
        </w:rPr>
      </w:pPr>
      <w:r w:rsidRPr="00750B2E">
        <w:rPr>
          <w:szCs w:val="28"/>
        </w:rPr>
        <w:t>Программа составлена на основе Закона образования РФ (ст.73-74), требований Федерального государственного образовательного стандарта профессионального образования по профессиям, приказа Министерства образования и науки РФ №292 от 18 апреля 2013 г. «Об утве</w:t>
      </w:r>
      <w:r w:rsidR="003A79BB">
        <w:rPr>
          <w:szCs w:val="28"/>
        </w:rPr>
        <w:t>рждении порядка организации и осуществления образовательной деятельности по основным программам профессионального обучения», проекта профессиональных стандартов.</w:t>
      </w:r>
    </w:p>
    <w:p w:rsidR="007103EB" w:rsidRPr="003A79BB" w:rsidRDefault="00750B2E" w:rsidP="003A79BB">
      <w:pPr>
        <w:spacing w:after="0" w:line="360" w:lineRule="auto"/>
        <w:jc w:val="both"/>
        <w:rPr>
          <w:szCs w:val="28"/>
        </w:rPr>
      </w:pPr>
      <w:r w:rsidRPr="00750B2E">
        <w:rPr>
          <w:szCs w:val="28"/>
        </w:rPr>
        <w:t>Квалификационного справочника должностей руководителей, специалистов и других служащих (утв. Постановлением Минтруда России от 21.08.1998 №37 (ред. От 25.07.2005)</w:t>
      </w:r>
    </w:p>
    <w:p w:rsidR="007103EB" w:rsidRPr="007103EB" w:rsidRDefault="007103EB" w:rsidP="00AC73D7">
      <w:pPr>
        <w:spacing w:after="0" w:line="360" w:lineRule="auto"/>
        <w:ind w:firstLine="709"/>
        <w:jc w:val="both"/>
        <w:rPr>
          <w:szCs w:val="28"/>
        </w:rPr>
      </w:pPr>
      <w:r w:rsidRPr="007103EB">
        <w:rPr>
          <w:szCs w:val="28"/>
        </w:rPr>
        <w:t>Программа представляет собой комплекс нормативно-методический документации, регламентирующей содержание, организацию и оценку результатов подготовки.</w:t>
      </w:r>
    </w:p>
    <w:p w:rsidR="007103EB" w:rsidRDefault="007103EB" w:rsidP="00AC73D7">
      <w:pPr>
        <w:spacing w:after="0" w:line="360" w:lineRule="auto"/>
        <w:ind w:firstLine="709"/>
        <w:jc w:val="both"/>
        <w:rPr>
          <w:szCs w:val="28"/>
        </w:rPr>
      </w:pPr>
      <w:r w:rsidRPr="007103EB">
        <w:rPr>
          <w:szCs w:val="28"/>
        </w:rPr>
        <w:t>Основная цель</w:t>
      </w:r>
      <w:r>
        <w:rPr>
          <w:szCs w:val="28"/>
        </w:rPr>
        <w:t xml:space="preserve"> подготовки по программе –прошедший подготовку и итоговую аттестацию должен быть готов к профессиональной деятельности в качестве кондитера 3 разряда в организациях (на предприятиях) различной отраслевой направленности независимо от их организационно-правовых форм.</w:t>
      </w:r>
    </w:p>
    <w:p w:rsidR="007103EB" w:rsidRPr="003A79BB" w:rsidRDefault="007103EB" w:rsidP="003A79BB">
      <w:pPr>
        <w:spacing w:after="0" w:line="360" w:lineRule="auto"/>
        <w:jc w:val="both"/>
        <w:rPr>
          <w:szCs w:val="28"/>
        </w:rPr>
      </w:pPr>
      <w:bookmarkStart w:id="0" w:name="_GoBack"/>
      <w:bookmarkEnd w:id="0"/>
    </w:p>
    <w:sectPr w:rsidR="007103EB" w:rsidRPr="003A79BB" w:rsidSect="0030568C">
      <w:pgSz w:w="11910" w:h="16840" w:code="9"/>
      <w:pgMar w:top="1123" w:right="720" w:bottom="280" w:left="60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A0CAC"/>
    <w:multiLevelType w:val="hybridMultilevel"/>
    <w:tmpl w:val="9236A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90357"/>
    <w:multiLevelType w:val="hybridMultilevel"/>
    <w:tmpl w:val="8B54A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04"/>
    <w:rsid w:val="0030568C"/>
    <w:rsid w:val="003A79BB"/>
    <w:rsid w:val="005143FB"/>
    <w:rsid w:val="005C4CF6"/>
    <w:rsid w:val="006C0B77"/>
    <w:rsid w:val="006F0A4F"/>
    <w:rsid w:val="007103EB"/>
    <w:rsid w:val="00750B2E"/>
    <w:rsid w:val="008242FF"/>
    <w:rsid w:val="00870751"/>
    <w:rsid w:val="00922C48"/>
    <w:rsid w:val="00964E04"/>
    <w:rsid w:val="00AC73D7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A2A7"/>
  <w15:chartTrackingRefBased/>
  <w15:docId w15:val="{2FB43246-2CCA-4D8F-82B5-2B11F271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2024-01-16T06:50:00Z</dcterms:created>
  <dcterms:modified xsi:type="dcterms:W3CDTF">2024-01-16T09:47:00Z</dcterms:modified>
</cp:coreProperties>
</file>